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B9" w:rsidRPr="001509B9" w:rsidRDefault="007D7303" w:rsidP="001509B9">
      <w:pPr>
        <w:shd w:val="clear" w:color="auto" w:fill="FFFFFF"/>
        <w:spacing w:before="100" w:beforeAutospacing="1"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fldChar w:fldCharType="begin"/>
      </w:r>
      <w:r w:rsidR="001509B9"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instrText xml:space="preserve"> HYPERLINK "https://www.saint-clair.fr/Ecole-maternelle-et-primaire.html" \t "_blank" </w:instrText>
      </w:r>
      <w:r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fldChar w:fldCharType="separate"/>
      </w:r>
      <w:r w:rsidR="001509B9"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t xml:space="preserve">Ecole Intercommunale Saint-Clair/Savas " Les </w:t>
      </w:r>
      <w:proofErr w:type="spellStart"/>
      <w:r w:rsidR="001509B9"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t>Geraniums</w:t>
      </w:r>
      <w:proofErr w:type="spellEnd"/>
      <w:r w:rsidR="001509B9"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t xml:space="preserve"> ...</w:t>
      </w:r>
      <w:r w:rsidRPr="001509B9">
        <w:rPr>
          <w:rFonts w:ascii="Arial" w:eastAsia="Times New Roman" w:hAnsi="Arial" w:cs="Arial"/>
          <w:color w:val="660099"/>
          <w:sz w:val="30"/>
          <w:szCs w:val="30"/>
          <w:u w:val="single"/>
          <w:lang w:eastAsia="fr-FR"/>
        </w:rPr>
        <w:fldChar w:fldCharType="end"/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1.</w:t>
      </w:r>
      <w:r w:rsidRPr="001509B9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 xml:space="preserve">     </w:t>
      </w:r>
      <w:r w:rsidRPr="001509B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Arial" w:eastAsia="Times New Roman" w:hAnsi="Arial" w:cs="Arial"/>
          <w:b/>
          <w:bCs/>
          <w:color w:val="5F6368"/>
          <w:sz w:val="21"/>
          <w:szCs w:val="21"/>
          <w:lang w:eastAsia="fr-FR"/>
        </w:rPr>
        <w:t>Ecole</w:t>
      </w:r>
      <w:r w:rsidRPr="001509B9">
        <w:rPr>
          <w:rFonts w:ascii="Arial" w:eastAsia="Times New Roman" w:hAnsi="Arial" w:cs="Arial"/>
          <w:color w:val="4D5156"/>
          <w:sz w:val="21"/>
          <w:szCs w:val="21"/>
          <w:lang w:eastAsia="fr-FR"/>
        </w:rPr>
        <w:t> publique Intercommunale </w:t>
      </w:r>
      <w:r w:rsidRPr="001509B9">
        <w:rPr>
          <w:rFonts w:ascii="Arial" w:eastAsia="Times New Roman" w:hAnsi="Arial" w:cs="Arial"/>
          <w:b/>
          <w:bCs/>
          <w:color w:val="5F6368"/>
          <w:sz w:val="21"/>
          <w:szCs w:val="21"/>
          <w:lang w:eastAsia="fr-FR"/>
        </w:rPr>
        <w:t>Saint</w:t>
      </w:r>
      <w:r w:rsidRPr="001509B9">
        <w:rPr>
          <w:rFonts w:ascii="Arial" w:eastAsia="Times New Roman" w:hAnsi="Arial" w:cs="Arial"/>
          <w:color w:val="4D5156"/>
          <w:sz w:val="21"/>
          <w:szCs w:val="21"/>
          <w:lang w:eastAsia="fr-FR"/>
        </w:rPr>
        <w:t>-</w:t>
      </w:r>
      <w:r w:rsidRPr="001509B9">
        <w:rPr>
          <w:rFonts w:ascii="Arial" w:eastAsia="Times New Roman" w:hAnsi="Arial" w:cs="Arial"/>
          <w:b/>
          <w:bCs/>
          <w:color w:val="5F6368"/>
          <w:sz w:val="21"/>
          <w:szCs w:val="21"/>
          <w:lang w:eastAsia="fr-FR"/>
        </w:rPr>
        <w:t>Clair</w:t>
      </w:r>
      <w:r w:rsidRPr="001509B9">
        <w:rPr>
          <w:rFonts w:ascii="Arial" w:eastAsia="Times New Roman" w:hAnsi="Arial" w:cs="Arial"/>
          <w:color w:val="4D5156"/>
          <w:sz w:val="21"/>
          <w:szCs w:val="21"/>
          <w:lang w:eastAsia="fr-FR"/>
        </w:rPr>
        <w:t> / Savas Le village 07430 </w:t>
      </w:r>
      <w:r w:rsidRPr="001509B9">
        <w:rPr>
          <w:rFonts w:ascii="Arial" w:eastAsia="Times New Roman" w:hAnsi="Arial" w:cs="Arial"/>
          <w:b/>
          <w:bCs/>
          <w:color w:val="5F6368"/>
          <w:sz w:val="21"/>
          <w:szCs w:val="21"/>
          <w:lang w:eastAsia="fr-FR"/>
        </w:rPr>
        <w:t>Saint</w:t>
      </w:r>
      <w:r w:rsidRPr="001509B9">
        <w:rPr>
          <w:rFonts w:ascii="Arial" w:eastAsia="Times New Roman" w:hAnsi="Arial" w:cs="Arial"/>
          <w:color w:val="4D5156"/>
          <w:sz w:val="21"/>
          <w:szCs w:val="21"/>
          <w:lang w:eastAsia="fr-FR"/>
        </w:rPr>
        <w:t>-</w:t>
      </w:r>
      <w:r w:rsidRPr="001509B9">
        <w:rPr>
          <w:rFonts w:ascii="Arial" w:eastAsia="Times New Roman" w:hAnsi="Arial" w:cs="Arial"/>
          <w:b/>
          <w:bCs/>
          <w:color w:val="5F6368"/>
          <w:sz w:val="21"/>
          <w:szCs w:val="21"/>
          <w:lang w:eastAsia="fr-FR"/>
        </w:rPr>
        <w:t>Clair</w:t>
      </w:r>
      <w:r w:rsidRPr="001509B9">
        <w:rPr>
          <w:rFonts w:ascii="Arial" w:eastAsia="Times New Roman" w:hAnsi="Arial" w:cs="Arial"/>
          <w:color w:val="4D5156"/>
          <w:sz w:val="21"/>
          <w:szCs w:val="21"/>
          <w:lang w:eastAsia="fr-FR"/>
        </w:rPr>
        <w:t xml:space="preserve">  </w:t>
      </w:r>
    </w:p>
    <w:p w:rsidR="001509B9" w:rsidRPr="001509B9" w:rsidRDefault="001509B9" w:rsidP="0015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509B9" w:rsidRPr="001509B9" w:rsidRDefault="001509B9" w:rsidP="0015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L’école compte 4 classes, dont 2 classes maternelles :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Times New Roman" w:eastAsia="Times New Roman" w:hAnsi="Times New Roman" w:cs="Times New Roman"/>
          <w:color w:val="444444"/>
          <w:sz w:val="14"/>
          <w:szCs w:val="14"/>
          <w:lang w:eastAsia="fr-FR"/>
        </w:rPr>
        <w:t xml:space="preserve">         </w:t>
      </w: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1 classe PS MS : Mme CAGGIU-CORTIAL Nathalie, complétée par Emmanuelle THIRIOT </w:t>
      </w: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br/>
        <w:t xml:space="preserve"> 1 classe GS CP : Mme FAURIE Brigitte, complétée par Emmanuelle THIRIOT </w:t>
      </w: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br/>
        <w:t xml:space="preserve"> 1 classe CE1 CE2 : Mme CHEZE Marie </w:t>
      </w: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br/>
        <w:t xml:space="preserve"> 1 classe CM1 CM2 : Manon GRZYWACZ 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+ Stéphanie ROUCHOUZE AESH qui intervient auprès de 3 enfants.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Les maires René SABATIER (St CLAIR) et Yves RULLIERE (SAVAS) plus les élus en charge de l’Ecole.</w:t>
      </w:r>
    </w:p>
    <w:p w:rsidR="001509B9" w:rsidRPr="001509B9" w:rsidRDefault="001509B9" w:rsidP="001509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+ Claudine </w:t>
      </w:r>
      <w:r w:rsidR="005D50D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EYNARD </w:t>
      </w: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la </w:t>
      </w:r>
      <w:r w:rsidRPr="001509B9">
        <w:rPr>
          <w:rFonts w:ascii="Times New Roman" w:eastAsia="Times New Roman" w:hAnsi="Times New Roman" w:cs="Times New Roman"/>
          <w:color w:val="000000"/>
          <w:sz w:val="21"/>
          <w:szCs w:val="21"/>
          <w:lang w:eastAsia="fr-FR"/>
        </w:rPr>
        <w:t xml:space="preserve">Déléguée </w:t>
      </w:r>
      <w:r w:rsidRPr="001509B9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Départemental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>e</w:t>
      </w:r>
      <w:r w:rsidRPr="001509B9">
        <w:rPr>
          <w:rFonts w:ascii="Times New Roman" w:eastAsia="Times New Roman" w:hAnsi="Times New Roman" w:cs="Times New Roman"/>
          <w:color w:val="000000"/>
          <w:sz w:val="18"/>
          <w:szCs w:val="18"/>
          <w:lang w:eastAsia="fr-FR"/>
        </w:rPr>
        <w:t xml:space="preserve"> </w:t>
      </w:r>
      <w:r w:rsidRPr="001509B9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t>de l’Education Nationale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Depuis la rentrée l’école compte 100 élèves et a enregistré 3 arrivées et 1 départ.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Les représentants des personnels Cathy BAROU et Isabelle SEJALLET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 Le règlement intérieur a été revu pour intégrer en particulier les mesures sanitaires ; il doit être signé par les parents. La désinfection</w:t>
      </w:r>
      <w:r w:rsidR="00FB1F4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 des locaux et du matériel</w:t>
      </w: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 a été renforcée ainsi que l’aération régulière des pièces.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 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Le port du masque est désormais obligatoire à partir du CP. </w:t>
      </w:r>
      <w:r w:rsidR="00FB1F4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On 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continue de respecter les gestes barrière</w:t>
      </w:r>
      <w:r w:rsidR="00FB1F4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 :</w:t>
      </w:r>
      <w:r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 lavage des mains et distanciation quand c’est </w:t>
      </w:r>
      <w:r w:rsidR="00FB1F4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possible.</w:t>
      </w:r>
    </w:p>
    <w:p w:rsidR="00FB1F44" w:rsidRPr="001509B9" w:rsidRDefault="001509B9" w:rsidP="00FB1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A la cantine et à la garderie, la traçabilité des enfants est assurée.</w:t>
      </w:r>
      <w:r w:rsidR="00FB1F44" w:rsidRPr="00FB1F4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 </w:t>
      </w:r>
      <w:r w:rsidR="00FB1F44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On évite le brassage en installant les enfants par groupes classes.</w:t>
      </w:r>
    </w:p>
    <w:p w:rsidR="001509B9" w:rsidRPr="001509B9" w:rsidRDefault="00FB1F44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I</w:t>
      </w:r>
      <w:r w:rsidR="001509B9"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ncidents et accidents à déplorer : 2 accidents ou malaises ont nécessité l’intervention des pompiers. Des disfonctionnements du ramassage scolaire ont été signalés (retard) ; les moins de 3 ans ne sont plus transportés ; du fait que l’Agglo ne met plus à disposition d’accompagnatrice comme c’était le cas avant le transfert de cette compétence du SIVD à L’agglo. Une rencontre à St CLAIR avait été organisée, M RULLIERE reverra la convention avec l’AGGLO.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SOU de l’école, le bureau est actuellement incomplet. Une nouvelle assemblée est prévue.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La journée de la laïcité est prévue à SAINT CLAIR, la mairie doit proposer un site et acheter un arbre pour cette occasion.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 xml:space="preserve">Les diverses activités prévues se réaliseront en fonction des mesures sanitaires : festival du premier film avec le Cinéma « Le Foyer à BOURG </w:t>
      </w:r>
      <w:proofErr w:type="spellStart"/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Argental</w:t>
      </w:r>
      <w:proofErr w:type="spellEnd"/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 », journée avec l’éducation routière, fresque, piscine, …</w:t>
      </w:r>
    </w:p>
    <w:p w:rsidR="001509B9" w:rsidRPr="001509B9" w:rsidRDefault="001509B9" w:rsidP="001509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Verdana" w:eastAsia="Times New Roman" w:hAnsi="Verdana" w:cs="Times New Roman"/>
          <w:color w:val="444444"/>
          <w:sz w:val="18"/>
          <w:szCs w:val="18"/>
          <w:lang w:eastAsia="fr-FR"/>
        </w:rPr>
        <w:t> </w:t>
      </w:r>
    </w:p>
    <w:p w:rsidR="001509B9" w:rsidRPr="001509B9" w:rsidRDefault="001509B9" w:rsidP="0015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09B9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B930A8" w:rsidRDefault="00B930A8"/>
    <w:sectPr w:rsidR="00B930A8" w:rsidSect="007D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9B9"/>
    <w:rsid w:val="001509B9"/>
    <w:rsid w:val="005D50D4"/>
    <w:rsid w:val="007D3890"/>
    <w:rsid w:val="007D7303"/>
    <w:rsid w:val="00B930A8"/>
    <w:rsid w:val="00FB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rene.sabatier07@outlook.fr</cp:lastModifiedBy>
  <cp:revision>2</cp:revision>
  <dcterms:created xsi:type="dcterms:W3CDTF">2020-11-09T08:49:00Z</dcterms:created>
  <dcterms:modified xsi:type="dcterms:W3CDTF">2020-11-09T08:49:00Z</dcterms:modified>
</cp:coreProperties>
</file>